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F871" w14:textId="7F8A959E" w:rsidR="00F04A80" w:rsidRPr="00C040D5" w:rsidRDefault="00C040D5" w:rsidP="00C040D5">
      <w:pPr>
        <w:pStyle w:val="ListParagraph"/>
        <w:jc w:val="right"/>
        <w:rPr>
          <w:rFonts w:ascii="Times New Roman" w:hAnsi="Times New Roman"/>
          <w:sz w:val="22"/>
          <w:szCs w:val="22"/>
        </w:rPr>
      </w:pPr>
      <w:r w:rsidRPr="00C040D5">
        <w:rPr>
          <w:rFonts w:ascii="Times New Roman" w:hAnsi="Times New Roman"/>
          <w:sz w:val="22"/>
          <w:szCs w:val="22"/>
        </w:rPr>
        <w:t xml:space="preserve">SPS 2 </w:t>
      </w:r>
      <w:proofErr w:type="spellStart"/>
      <w:r w:rsidRPr="00C040D5">
        <w:rPr>
          <w:rFonts w:ascii="Times New Roman" w:hAnsi="Times New Roman"/>
          <w:sz w:val="22"/>
          <w:szCs w:val="22"/>
        </w:rPr>
        <w:t>priedas</w:t>
      </w:r>
      <w:proofErr w:type="spellEnd"/>
    </w:p>
    <w:p w14:paraId="3171DCC2" w14:textId="77777777" w:rsidR="00C040D5" w:rsidRPr="00C040D5" w:rsidRDefault="00C040D5" w:rsidP="00C040D5">
      <w:pPr>
        <w:pStyle w:val="ListParagraph"/>
        <w:jc w:val="right"/>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126841A" w:rsidR="005A5832" w:rsidRPr="00321EBA" w:rsidRDefault="000C369C" w:rsidP="00321E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75"/>
              <w:ind w:firstLine="15"/>
              <w:jc w:val="center"/>
              <w:rPr>
                <w:color w:val="000000"/>
                <w:sz w:val="22"/>
                <w:szCs w:val="22"/>
                <w:bdr w:val="none" w:sz="0" w:space="0" w:color="auto" w:frame="1"/>
              </w:rPr>
            </w:pPr>
            <w:r w:rsidRPr="000C369C">
              <w:rPr>
                <w:color w:val="000000"/>
                <w:sz w:val="22"/>
                <w:szCs w:val="22"/>
                <w:bdr w:val="none" w:sz="0" w:space="0" w:color="auto" w:frame="1"/>
              </w:rPr>
              <w:t>Maisto daviniai (Nr. 12157)</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B67C60F" w:rsidR="005A5832" w:rsidRPr="002C1FD5"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w:t>
            </w:r>
            <w:r w:rsidR="00A10867" w:rsidRPr="002C1FD5">
              <w:rPr>
                <w:kern w:val="2"/>
                <w:sz w:val="22"/>
                <w:szCs w:val="22"/>
              </w:rPr>
              <w:t>įsipareigoja Sutartyje numatytomis sąlygomis perduoti</w:t>
            </w:r>
            <w:r w:rsidR="002C1FD5" w:rsidRPr="002C1FD5">
              <w:t xml:space="preserve"> </w:t>
            </w:r>
            <w:r w:rsidR="002C1FD5" w:rsidRPr="002C1FD5">
              <w:rPr>
                <w:kern w:val="2"/>
                <w:sz w:val="22"/>
                <w:szCs w:val="22"/>
              </w:rPr>
              <w:t xml:space="preserve">Pirkėjui </w:t>
            </w:r>
            <w:r w:rsidR="006B6E92">
              <w:rPr>
                <w:kern w:val="2"/>
                <w:sz w:val="22"/>
                <w:szCs w:val="22"/>
              </w:rPr>
              <w:t xml:space="preserve">maisto davinius neatlygintiniems donorams </w:t>
            </w:r>
            <w:r w:rsidR="00A10867" w:rsidRPr="002C1FD5">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sidRPr="002C1FD5">
              <w:rPr>
                <w:color w:val="000000"/>
                <w:kern w:val="2"/>
                <w:sz w:val="22"/>
                <w:szCs w:val="22"/>
              </w:rPr>
              <w:t xml:space="preserve">3.1.2. </w:t>
            </w:r>
            <w:r w:rsidR="00A10867" w:rsidRPr="002C1FD5">
              <w:rPr>
                <w:color w:val="000000"/>
                <w:kern w:val="2"/>
                <w:sz w:val="22"/>
                <w:szCs w:val="22"/>
              </w:rPr>
              <w:t>Išsamus Prekių aprašymas</w:t>
            </w:r>
            <w:r w:rsidR="00A10867" w:rsidRPr="00333420">
              <w:rPr>
                <w:color w:val="000000"/>
                <w:kern w:val="2"/>
                <w:sz w:val="22"/>
                <w:szCs w:val="22"/>
              </w:rPr>
              <w:t xml:space="preserve">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3D77FA2" w:rsidR="005A5832" w:rsidRPr="00333420" w:rsidRDefault="0019427D" w:rsidP="007E59CB">
            <w:pPr>
              <w:jc w:val="both"/>
              <w:rPr>
                <w:kern w:val="2"/>
                <w:sz w:val="22"/>
                <w:szCs w:val="22"/>
              </w:rPr>
            </w:pPr>
            <w:r w:rsidRPr="0019427D">
              <w:rPr>
                <w:kern w:val="2"/>
                <w:sz w:val="22"/>
                <w:szCs w:val="22"/>
              </w:rPr>
              <w:t>Maisto daviniai (Nr. 12157)</w:t>
            </w:r>
            <w:r w:rsidR="003F36E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246D" w:rsidRDefault="00A10867" w:rsidP="00333420">
            <w:pPr>
              <w:rPr>
                <w:b/>
                <w:bCs/>
                <w:kern w:val="2"/>
                <w:sz w:val="22"/>
                <w:szCs w:val="22"/>
              </w:rPr>
            </w:pPr>
            <w:r w:rsidRPr="0033246D">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246D" w:rsidRDefault="00A10867" w:rsidP="00333420">
            <w:pPr>
              <w:rPr>
                <w:kern w:val="2"/>
                <w:sz w:val="22"/>
                <w:szCs w:val="22"/>
              </w:rPr>
            </w:pPr>
            <w:r w:rsidRPr="0033246D">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246D" w:rsidRDefault="00A10867" w:rsidP="00333420">
            <w:pPr>
              <w:jc w:val="center"/>
              <w:rPr>
                <w:b/>
                <w:bCs/>
                <w:kern w:val="2"/>
                <w:sz w:val="22"/>
                <w:szCs w:val="22"/>
              </w:rPr>
            </w:pPr>
            <w:r w:rsidRPr="0033246D">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246D" w:rsidRDefault="00A10867" w:rsidP="00333420">
            <w:pPr>
              <w:rPr>
                <w:b/>
                <w:bCs/>
                <w:kern w:val="2"/>
                <w:sz w:val="22"/>
                <w:szCs w:val="22"/>
              </w:rPr>
            </w:pPr>
            <w:r w:rsidRPr="0033246D">
              <w:rPr>
                <w:b/>
                <w:bCs/>
                <w:kern w:val="2"/>
                <w:sz w:val="22"/>
                <w:szCs w:val="22"/>
              </w:rPr>
              <w:t>4.1. Prekių pristatymo terminai, kai Prekės pristatomos dalimis</w:t>
            </w:r>
          </w:p>
        </w:tc>
        <w:tc>
          <w:tcPr>
            <w:tcW w:w="7675" w:type="dxa"/>
            <w:gridSpan w:val="3"/>
          </w:tcPr>
          <w:p w14:paraId="4FC70B27" w14:textId="2772D3A3" w:rsidR="00D07C34" w:rsidRPr="0033246D" w:rsidRDefault="00692DDC" w:rsidP="005850D7">
            <w:pPr>
              <w:jc w:val="both"/>
              <w:rPr>
                <w:color w:val="000000"/>
                <w:kern w:val="2"/>
                <w:sz w:val="22"/>
                <w:szCs w:val="22"/>
              </w:rPr>
            </w:pPr>
            <w:r w:rsidRPr="0033246D">
              <w:rPr>
                <w:sz w:val="22"/>
                <w:szCs w:val="22"/>
              </w:rPr>
              <w:t>Tiekėjas</w:t>
            </w:r>
            <w:r w:rsidR="00D07C34" w:rsidRPr="0033246D">
              <w:rPr>
                <w:sz w:val="22"/>
                <w:szCs w:val="22"/>
              </w:rPr>
              <w:t xml:space="preserve"> įsipareigoja </w:t>
            </w:r>
            <w:r w:rsidR="00D07C34" w:rsidRPr="00782801">
              <w:rPr>
                <w:sz w:val="22"/>
                <w:szCs w:val="22"/>
              </w:rPr>
              <w:t xml:space="preserve">pristatyti prekes </w:t>
            </w:r>
            <w:r w:rsidR="00D07C34" w:rsidRPr="00133279">
              <w:rPr>
                <w:sz w:val="22"/>
                <w:szCs w:val="22"/>
              </w:rPr>
              <w:t>savo transportu</w:t>
            </w:r>
            <w:r w:rsidR="001867FA" w:rsidRPr="00133279">
              <w:rPr>
                <w:sz w:val="22"/>
                <w:szCs w:val="22"/>
              </w:rPr>
              <w:t xml:space="preserve"> per </w:t>
            </w:r>
            <w:r w:rsidR="00706179" w:rsidRPr="00133279">
              <w:rPr>
                <w:sz w:val="22"/>
                <w:szCs w:val="22"/>
              </w:rPr>
              <w:t>5</w:t>
            </w:r>
            <w:r w:rsidR="00BF0A25" w:rsidRPr="00133279">
              <w:rPr>
                <w:sz w:val="22"/>
                <w:szCs w:val="22"/>
              </w:rPr>
              <w:t xml:space="preserve"> (</w:t>
            </w:r>
            <w:r w:rsidR="00706179" w:rsidRPr="00133279">
              <w:rPr>
                <w:sz w:val="22"/>
                <w:szCs w:val="22"/>
              </w:rPr>
              <w:t>penkias</w:t>
            </w:r>
            <w:r w:rsidR="00BF0A25" w:rsidRPr="00133279">
              <w:rPr>
                <w:sz w:val="22"/>
                <w:szCs w:val="22"/>
              </w:rPr>
              <w:t>)</w:t>
            </w:r>
            <w:r w:rsidR="001867FA" w:rsidRPr="00133279">
              <w:rPr>
                <w:sz w:val="22"/>
                <w:szCs w:val="22"/>
              </w:rPr>
              <w:t xml:space="preserve"> darbo dienas nuo užsakymo pateikimo</w:t>
            </w:r>
            <w:r w:rsidR="00D07C34" w:rsidRPr="00133279">
              <w:rPr>
                <w:sz w:val="22"/>
                <w:szCs w:val="22"/>
              </w:rPr>
              <w:t xml:space="preserve"> Sutarties priede Nr.1 nustatyta tvarka,</w:t>
            </w:r>
            <w:r w:rsidR="001D3671">
              <w:rPr>
                <w:sz w:val="22"/>
                <w:szCs w:val="22"/>
              </w:rPr>
              <w:t xml:space="preserve"> adresu</w:t>
            </w:r>
            <w:r w:rsidR="00D07C34" w:rsidRPr="00133279">
              <w:rPr>
                <w:sz w:val="22"/>
                <w:szCs w:val="22"/>
              </w:rPr>
              <w:t xml:space="preserve"> </w:t>
            </w:r>
            <w:r w:rsidR="00B07814" w:rsidRPr="00B07814">
              <w:rPr>
                <w:sz w:val="22"/>
                <w:szCs w:val="22"/>
              </w:rPr>
              <w:t>VšĮ Vilniaus universiteto ligoninės Santaros klinikos, Santariškių g. 2, LT-08406 Vilniuje, Kraujo centras.</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5ABD88D4" w:rsidR="005A5832" w:rsidRPr="00590385" w:rsidRDefault="00902379" w:rsidP="005850D7">
            <w:pPr>
              <w:jc w:val="both"/>
              <w:rPr>
                <w:kern w:val="2"/>
                <w:sz w:val="22"/>
                <w:szCs w:val="22"/>
              </w:rPr>
            </w:pPr>
            <w:r>
              <w:rPr>
                <w:kern w:val="2"/>
                <w:sz w:val="22"/>
                <w:szCs w:val="22"/>
              </w:rPr>
              <w:t>Netaikoma</w:t>
            </w:r>
            <w:r w:rsidR="00133279">
              <w:rPr>
                <w:kern w:val="2"/>
                <w:sz w:val="22"/>
                <w:szCs w:val="22"/>
              </w:rPr>
              <w:t xml:space="preserve"> </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649FCD3B" w:rsidR="005A5832" w:rsidRPr="00333420" w:rsidRDefault="00B07814" w:rsidP="005850D7">
            <w:pPr>
              <w:jc w:val="both"/>
              <w:rPr>
                <w:kern w:val="2"/>
                <w:sz w:val="22"/>
                <w:szCs w:val="22"/>
              </w:rPr>
            </w:pPr>
            <w:r w:rsidRPr="00B07814">
              <w:rPr>
                <w:kern w:val="2"/>
                <w:sz w:val="22"/>
                <w:szCs w:val="22"/>
              </w:rPr>
              <w:t>Mažiausias užsakomas kiekis – 1000 vnt.</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w:t>
            </w:r>
            <w:r w:rsidRPr="00333420">
              <w:rPr>
                <w:b/>
                <w:bCs/>
                <w:kern w:val="2"/>
                <w:sz w:val="22"/>
                <w:szCs w:val="22"/>
              </w:rPr>
              <w:lastRenderedPageBreak/>
              <w:t xml:space="preserve">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lastRenderedPageBreak/>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6629FD59"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w:t>
            </w:r>
            <w:r w:rsidR="000511D7">
              <w:rPr>
                <w:sz w:val="22"/>
                <w:szCs w:val="22"/>
              </w:rPr>
              <w:t>12</w:t>
            </w:r>
            <w:r w:rsidRPr="00B1171D">
              <w:rPr>
                <w:sz w:val="22"/>
                <w:szCs w:val="22"/>
              </w:rPr>
              <w:t xml:space="preserve"> (</w:t>
            </w:r>
            <w:r w:rsidR="000511D7">
              <w:rPr>
                <w:sz w:val="22"/>
                <w:szCs w:val="22"/>
              </w:rPr>
              <w:t>dvylika</w:t>
            </w:r>
            <w:r w:rsidRPr="00B1171D">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7F4FF2"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 xml:space="preserve">Sutarties įkainių peržiūrą Šalys vadovaujasi Valstybės duomenų agentūros viešai Oficialiosios statistikos </w:t>
            </w:r>
            <w:r w:rsidRPr="007F4FF2">
              <w:rPr>
                <w:rFonts w:ascii="Times New Roman" w:hAnsi="Times New Roman"/>
                <w:sz w:val="22"/>
                <w:szCs w:val="22"/>
                <w:bdr w:val="none" w:sz="0" w:space="0" w:color="auto" w:frame="1"/>
                <w:lang w:val="lt-LT"/>
              </w:rPr>
              <w:t>portale paskelbtais Rodiklių duomenų bazės duomenimis</w:t>
            </w:r>
            <w:r w:rsidR="00BE14B9" w:rsidRPr="007F4FF2">
              <w:rPr>
                <w:rFonts w:ascii="Times New Roman" w:hAnsi="Times New Roman"/>
                <w:sz w:val="22"/>
                <w:szCs w:val="22"/>
                <w:bdr w:val="none" w:sz="0" w:space="0" w:color="auto" w:frame="1"/>
                <w:lang w:val="lt-LT"/>
              </w:rPr>
              <w:t xml:space="preserve">. </w:t>
            </w:r>
            <w:r w:rsidRPr="007F4FF2">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7F4FF2" w:rsidRDefault="008D278C" w:rsidP="00BE14B9">
            <w:pPr>
              <w:pStyle w:val="ListParagraph"/>
              <w:ind w:left="56"/>
              <w:jc w:val="both"/>
              <w:rPr>
                <w:rFonts w:ascii="Times New Roman" w:hAnsi="Times New Roman"/>
                <w:sz w:val="22"/>
                <w:szCs w:val="22"/>
                <w:bdr w:val="none" w:sz="0" w:space="0" w:color="auto" w:frame="1"/>
                <w:lang w:val="lt-LT"/>
              </w:rPr>
            </w:pPr>
            <w:r w:rsidRPr="007F4FF2">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40A9B70E" w:rsidR="00BE14B9" w:rsidRPr="007F4FF2" w:rsidRDefault="00BE14B9" w:rsidP="00B753F9">
            <w:pPr>
              <w:pStyle w:val="ListParagraph"/>
              <w:ind w:left="56"/>
              <w:jc w:val="both"/>
              <w:rPr>
                <w:noProof/>
                <w:sz w:val="22"/>
                <w:szCs w:val="22"/>
                <w:bdr w:val="none" w:sz="0" w:space="0" w:color="auto" w:frame="1"/>
              </w:rPr>
            </w:pPr>
            <w:r w:rsidRPr="007F4FF2">
              <w:rPr>
                <w:rFonts w:ascii="Times New Roman" w:hAnsi="Times New Roman"/>
                <w:kern w:val="2"/>
                <w:sz w:val="22"/>
                <w:szCs w:val="22"/>
                <w:shd w:val="clear" w:color="auto" w:fill="FFFFFF"/>
              </w:rPr>
              <w:t xml:space="preserve">5.3.3.6 </w:t>
            </w:r>
            <w:proofErr w:type="spellStart"/>
            <w:r w:rsidRPr="007F4FF2">
              <w:rPr>
                <w:rFonts w:ascii="Times New Roman" w:hAnsi="Times New Roman"/>
                <w:kern w:val="2"/>
                <w:sz w:val="22"/>
                <w:szCs w:val="22"/>
                <w:shd w:val="clear" w:color="auto" w:fill="FFFFFF"/>
              </w:rPr>
              <w:t>Nauj</w:t>
            </w:r>
            <w:r w:rsidR="005202EC">
              <w:rPr>
                <w:rFonts w:ascii="Times New Roman" w:hAnsi="Times New Roman"/>
                <w:kern w:val="2"/>
                <w:sz w:val="22"/>
                <w:szCs w:val="22"/>
                <w:shd w:val="clear" w:color="auto" w:fill="FFFFFF"/>
              </w:rPr>
              <w:t>i</w:t>
            </w:r>
            <w:proofErr w:type="spellEnd"/>
            <w:r w:rsidRPr="007F4FF2">
              <w:rPr>
                <w:rFonts w:ascii="Times New Roman" w:hAnsi="Times New Roman"/>
                <w:kern w:val="2"/>
                <w:sz w:val="22"/>
                <w:szCs w:val="22"/>
                <w:shd w:val="clear" w:color="auto" w:fill="FFFFFF"/>
              </w:rPr>
              <w:t xml:space="preserve"> </w:t>
            </w:r>
            <w:r w:rsidRPr="007F4FF2">
              <w:rPr>
                <w:rFonts w:ascii="Times New Roman" w:hAnsi="Times New Roman"/>
                <w:noProof/>
                <w:kern w:val="2"/>
                <w:sz w:val="22"/>
                <w:szCs w:val="22"/>
                <w:shd w:val="clear" w:color="auto" w:fill="FFFFFF"/>
              </w:rPr>
              <w:t xml:space="preserve">Sutarties įkainiai apskaičiuojami </w:t>
            </w:r>
            <w:r w:rsidRPr="007F4FF2">
              <w:rPr>
                <w:rFonts w:ascii="Times New Roman" w:hAnsi="Times New Roman"/>
                <w:noProof/>
                <w:color w:val="000000"/>
                <w:kern w:val="2"/>
                <w:sz w:val="22"/>
                <w:szCs w:val="22"/>
                <w:shd w:val="clear" w:color="auto" w:fill="FFFFFF"/>
              </w:rPr>
              <w:t>pagal žemiau pateiktą formulę:</w:t>
            </w:r>
          </w:p>
          <w:p w14:paraId="0CD8D7C8" w14:textId="77777777" w:rsidR="00BE14B9" w:rsidRPr="007F4FF2" w:rsidRDefault="0053759E"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7F4FF2">
              <w:rPr>
                <w:kern w:val="2"/>
                <w:sz w:val="22"/>
                <w:szCs w:val="22"/>
              </w:rPr>
              <w:t>, kur a – kaina / įkainis (Eur be PVM)) (jei peržiūra jau buvo atlikta, tai po paskutinio perskaičiavimo) </w:t>
            </w:r>
          </w:p>
          <w:p w14:paraId="75DADBCF" w14:textId="77777777" w:rsidR="00BE14B9" w:rsidRPr="007F4FF2" w:rsidRDefault="00BE14B9" w:rsidP="00BE14B9">
            <w:pPr>
              <w:jc w:val="both"/>
              <w:textAlignment w:val="baseline"/>
              <w:rPr>
                <w:kern w:val="2"/>
                <w:sz w:val="22"/>
                <w:szCs w:val="22"/>
              </w:rPr>
            </w:pPr>
            <w:r w:rsidRPr="007F4FF2">
              <w:rPr>
                <w:kern w:val="2"/>
                <w:sz w:val="22"/>
                <w:szCs w:val="22"/>
              </w:rPr>
              <w:t>a</w:t>
            </w:r>
            <w:r w:rsidRPr="007F4FF2">
              <w:rPr>
                <w:kern w:val="2"/>
                <w:sz w:val="22"/>
                <w:szCs w:val="22"/>
                <w:vertAlign w:val="subscript"/>
              </w:rPr>
              <w:t>1</w:t>
            </w:r>
            <w:r w:rsidRPr="007F4FF2">
              <w:rPr>
                <w:kern w:val="2"/>
                <w:sz w:val="22"/>
                <w:szCs w:val="22"/>
              </w:rPr>
              <w:t xml:space="preserve"> – perskaičiuota (pakeista) kaina / įkainis (Eur be PVM) </w:t>
            </w:r>
          </w:p>
          <w:p w14:paraId="682F9154" w14:textId="2B409A61" w:rsidR="00BE14B9" w:rsidRPr="007F4FF2" w:rsidRDefault="00BE14B9" w:rsidP="00BE14B9">
            <w:pPr>
              <w:jc w:val="both"/>
              <w:textAlignment w:val="baseline"/>
              <w:rPr>
                <w:kern w:val="2"/>
                <w:sz w:val="22"/>
                <w:szCs w:val="22"/>
              </w:rPr>
            </w:pPr>
            <w:r w:rsidRPr="007F4FF2">
              <w:rPr>
                <w:kern w:val="2"/>
                <w:sz w:val="22"/>
                <w:szCs w:val="22"/>
              </w:rPr>
              <w:t xml:space="preserve">k – pagal vartotojų kainų indeksą </w:t>
            </w:r>
            <w:r w:rsidR="00BF0A25" w:rsidRPr="007F4FF2">
              <w:rPr>
                <w:kern w:val="2"/>
                <w:sz w:val="22"/>
                <w:szCs w:val="22"/>
              </w:rPr>
              <w:t>(</w:t>
            </w:r>
            <w:r w:rsidR="00A61A7E">
              <w:rPr>
                <w:kern w:val="2"/>
                <w:sz w:val="22"/>
                <w:szCs w:val="22"/>
              </w:rPr>
              <w:t>maistas</w:t>
            </w:r>
            <w:r w:rsidR="00F357A5" w:rsidRPr="007F4FF2">
              <w:rPr>
                <w:kern w:val="2"/>
                <w:sz w:val="22"/>
                <w:szCs w:val="22"/>
              </w:rPr>
              <w:t xml:space="preserve"> – CP01</w:t>
            </w:r>
            <w:r w:rsidR="00A61A7E">
              <w:rPr>
                <w:kern w:val="2"/>
                <w:sz w:val="22"/>
                <w:szCs w:val="22"/>
              </w:rPr>
              <w:t>1</w:t>
            </w:r>
            <w:r w:rsidRPr="007F4FF2">
              <w:rPr>
                <w:sz w:val="22"/>
                <w:szCs w:val="22"/>
              </w:rPr>
              <w:t xml:space="preserve">) </w:t>
            </w:r>
            <w:r w:rsidRPr="007F4FF2">
              <w:rPr>
                <w:kern w:val="2"/>
                <w:sz w:val="22"/>
                <w:szCs w:val="22"/>
              </w:rPr>
              <w:t>apskaičiuotas Vartojimo prekių ir paslaugų kainų pokytis (padidėjimas arba sumažėjimas) (%). „k“ reikšmė skaičiuojama pagal formulę:</w:t>
            </w:r>
          </w:p>
          <w:p w14:paraId="03E72A8C" w14:textId="77777777" w:rsidR="00BE14B9" w:rsidRPr="007F4FF2"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F4FF2">
              <w:rPr>
                <w:kern w:val="2"/>
                <w:sz w:val="22"/>
                <w:szCs w:val="22"/>
              </w:rPr>
              <w:t>, (proc.) kur</w:t>
            </w:r>
          </w:p>
          <w:p w14:paraId="5657E6F8" w14:textId="3C3CC9C4" w:rsidR="00BE14B9" w:rsidRPr="007F4FF2" w:rsidRDefault="00BE14B9" w:rsidP="00BE14B9">
            <w:pPr>
              <w:jc w:val="both"/>
              <w:textAlignment w:val="baseline"/>
              <w:rPr>
                <w:kern w:val="2"/>
                <w:sz w:val="22"/>
                <w:szCs w:val="22"/>
              </w:rPr>
            </w:pPr>
            <w:r w:rsidRPr="007F4FF2">
              <w:rPr>
                <w:noProof/>
                <w:kern w:val="2"/>
                <w:sz w:val="22"/>
                <w:szCs w:val="22"/>
              </w:rPr>
              <w:t>Ind</w:t>
            </w:r>
            <w:r w:rsidRPr="007F4FF2">
              <w:rPr>
                <w:noProof/>
                <w:kern w:val="2"/>
                <w:sz w:val="22"/>
                <w:szCs w:val="22"/>
                <w:vertAlign w:val="subscript"/>
              </w:rPr>
              <w:t>naujausias</w:t>
            </w:r>
            <w:r w:rsidRPr="007F4FF2">
              <w:rPr>
                <w:noProof/>
                <w:kern w:val="2"/>
                <w:sz w:val="22"/>
                <w:szCs w:val="22"/>
              </w:rPr>
              <w:t xml:space="preserve"> –</w:t>
            </w:r>
            <w:r w:rsidRPr="007F4FF2">
              <w:rPr>
                <w:kern w:val="2"/>
                <w:sz w:val="22"/>
                <w:szCs w:val="22"/>
              </w:rPr>
              <w:t xml:space="preserve"> kreipimosi dėl kainos / įkainių peržiūros išsiuntimo kitai šaliai dieną paskelbtas naujausias vartojimo prekių ir paslaugų indeksas </w:t>
            </w:r>
            <w:r w:rsidRPr="007F4FF2">
              <w:rPr>
                <w:sz w:val="22"/>
                <w:szCs w:val="22"/>
              </w:rPr>
              <w:t>(</w:t>
            </w:r>
            <w:r w:rsidR="00A61A7E">
              <w:rPr>
                <w:sz w:val="22"/>
                <w:szCs w:val="22"/>
              </w:rPr>
              <w:t xml:space="preserve">maistas </w:t>
            </w:r>
            <w:r w:rsidR="00F357A5" w:rsidRPr="007F4FF2">
              <w:rPr>
                <w:sz w:val="22"/>
                <w:szCs w:val="22"/>
              </w:rPr>
              <w:t>– CP01</w:t>
            </w:r>
            <w:r w:rsidR="00A61A7E">
              <w:rPr>
                <w:sz w:val="22"/>
                <w:szCs w:val="22"/>
              </w:rPr>
              <w:t>1</w:t>
            </w:r>
            <w:r w:rsidRPr="007F4FF2">
              <w:rPr>
                <w:sz w:val="22"/>
                <w:szCs w:val="22"/>
              </w:rPr>
              <w:t>)</w:t>
            </w:r>
            <w:r w:rsidRPr="007F4FF2">
              <w:rPr>
                <w:kern w:val="2"/>
                <w:sz w:val="22"/>
                <w:szCs w:val="22"/>
              </w:rPr>
              <w:t>.</w:t>
            </w:r>
          </w:p>
          <w:p w14:paraId="05449515" w14:textId="2F786333" w:rsidR="00BE14B9" w:rsidRPr="007F4FF2" w:rsidRDefault="00BE14B9" w:rsidP="00BE14B9">
            <w:pPr>
              <w:jc w:val="both"/>
              <w:rPr>
                <w:kern w:val="2"/>
                <w:sz w:val="22"/>
                <w:szCs w:val="22"/>
              </w:rPr>
            </w:pPr>
            <w:r w:rsidRPr="007F4FF2">
              <w:rPr>
                <w:noProof/>
                <w:kern w:val="2"/>
                <w:sz w:val="22"/>
                <w:szCs w:val="22"/>
              </w:rPr>
              <w:t>Ind</w:t>
            </w:r>
            <w:r w:rsidRPr="007F4FF2">
              <w:rPr>
                <w:noProof/>
                <w:kern w:val="2"/>
                <w:sz w:val="22"/>
                <w:szCs w:val="22"/>
                <w:vertAlign w:val="subscript"/>
              </w:rPr>
              <w:t>pradžia</w:t>
            </w:r>
            <w:r w:rsidRPr="007F4FF2">
              <w:rPr>
                <w:noProof/>
                <w:kern w:val="2"/>
                <w:sz w:val="22"/>
                <w:szCs w:val="22"/>
              </w:rPr>
              <w:t xml:space="preserve"> – laikotarpio</w:t>
            </w:r>
            <w:r w:rsidRPr="007F4FF2">
              <w:rPr>
                <w:kern w:val="2"/>
                <w:sz w:val="22"/>
                <w:szCs w:val="22"/>
              </w:rPr>
              <w:t xml:space="preserve"> pradžios datos (mėnesio) vartojimo prekių ir paslaugų indeksas </w:t>
            </w:r>
            <w:r w:rsidRPr="007F4FF2">
              <w:rPr>
                <w:sz w:val="22"/>
                <w:szCs w:val="22"/>
              </w:rPr>
              <w:t>(</w:t>
            </w:r>
            <w:r w:rsidR="00A61A7E">
              <w:rPr>
                <w:sz w:val="22"/>
                <w:szCs w:val="22"/>
              </w:rPr>
              <w:t>maistas</w:t>
            </w:r>
            <w:r w:rsidR="00F357A5" w:rsidRPr="007F4FF2">
              <w:rPr>
                <w:sz w:val="22"/>
                <w:szCs w:val="22"/>
              </w:rPr>
              <w:t xml:space="preserve"> – CP01</w:t>
            </w:r>
            <w:r w:rsidR="00A61A7E">
              <w:rPr>
                <w:sz w:val="22"/>
                <w:szCs w:val="22"/>
              </w:rPr>
              <w:t>1</w:t>
            </w:r>
            <w:r w:rsidRPr="007F4FF2">
              <w:rPr>
                <w:sz w:val="22"/>
                <w:szCs w:val="22"/>
              </w:rPr>
              <w:t>)</w:t>
            </w:r>
            <w:r w:rsidRPr="007F4FF2">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7F4FF2">
              <w:rPr>
                <w:color w:val="000000"/>
                <w:kern w:val="2"/>
                <w:sz w:val="22"/>
                <w:szCs w:val="22"/>
                <w:shd w:val="clear" w:color="auto" w:fill="FFFFFF"/>
              </w:rPr>
              <w:t xml:space="preserve">3.3.3.7. Skaičiavimams indeksų reikšmės </w:t>
            </w:r>
            <w:r w:rsidRPr="007F4FF2">
              <w:rPr>
                <w:kern w:val="2"/>
                <w:sz w:val="22"/>
                <w:szCs w:val="22"/>
                <w:shd w:val="clear" w:color="auto" w:fill="FFFFFF"/>
              </w:rPr>
              <w:t xml:space="preserve">imamos </w:t>
            </w:r>
            <w:r w:rsidRPr="007F4FF2">
              <w:rPr>
                <w:b/>
                <w:bCs/>
                <w:kern w:val="2"/>
                <w:sz w:val="22"/>
                <w:szCs w:val="22"/>
                <w:shd w:val="clear" w:color="auto" w:fill="FFFFFF"/>
              </w:rPr>
              <w:t>keturių</w:t>
            </w:r>
            <w:r w:rsidRPr="00373605">
              <w:rPr>
                <w:kern w:val="2"/>
                <w:sz w:val="22"/>
                <w:szCs w:val="22"/>
                <w:shd w:val="clear" w:color="auto" w:fill="FFFFFF"/>
              </w:rPr>
              <w:t xml:space="preserve"> skaitmenų po kablelio tikslumu. Apskaičiuotas pokytis (k) tolimesniems skaičiavimams naudojamas suapvalinus iki </w:t>
            </w:r>
            <w:r w:rsidRPr="00373605">
              <w:rPr>
                <w:b/>
                <w:bCs/>
                <w:kern w:val="2"/>
                <w:sz w:val="22"/>
                <w:szCs w:val="22"/>
                <w:shd w:val="clear" w:color="auto" w:fill="FFFFFF"/>
              </w:rPr>
              <w:t>vieno</w:t>
            </w:r>
            <w:r w:rsidRPr="00373605">
              <w:rPr>
                <w:kern w:val="2"/>
                <w:sz w:val="22"/>
                <w:szCs w:val="22"/>
                <w:shd w:val="clear" w:color="auto" w:fill="FFFFFF"/>
              </w:rPr>
              <w:t xml:space="preserve"> </w:t>
            </w:r>
            <w:r w:rsidRPr="00373605">
              <w:rPr>
                <w:color w:val="000000"/>
                <w:kern w:val="2"/>
                <w:sz w:val="22"/>
                <w:szCs w:val="22"/>
                <w:shd w:val="clear" w:color="auto" w:fill="FFFFFF"/>
              </w:rPr>
              <w:t>skaitmens po</w:t>
            </w:r>
            <w:r w:rsidRPr="00624BE1">
              <w:rPr>
                <w:color w:val="000000"/>
                <w:kern w:val="2"/>
                <w:sz w:val="22"/>
                <w:szCs w:val="22"/>
                <w:shd w:val="clear" w:color="auto" w:fill="FFFFFF"/>
              </w:rPr>
              <w:t xml:space="preserve">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C02195F" w:rsidR="005A5832" w:rsidRPr="00333420" w:rsidRDefault="00A10867" w:rsidP="00333420">
            <w:pPr>
              <w:rPr>
                <w:b/>
                <w:bCs/>
                <w:kern w:val="2"/>
                <w:sz w:val="22"/>
                <w:szCs w:val="22"/>
              </w:rPr>
            </w:pPr>
            <w:r w:rsidRPr="00333420">
              <w:rPr>
                <w:b/>
                <w:bCs/>
                <w:kern w:val="2"/>
                <w:sz w:val="22"/>
                <w:szCs w:val="22"/>
              </w:rPr>
              <w:lastRenderedPageBreak/>
              <w:t xml:space="preserve">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BD4F24" w:rsidRDefault="00A10867" w:rsidP="00333420">
            <w:pPr>
              <w:rPr>
                <w:kern w:val="2"/>
                <w:sz w:val="22"/>
                <w:szCs w:val="22"/>
              </w:rPr>
            </w:pPr>
            <w:r w:rsidRPr="00BD4F24">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206C52" w:rsidRDefault="00F04A80" w:rsidP="00F04A80">
            <w:pPr>
              <w:rPr>
                <w:kern w:val="2"/>
                <w:sz w:val="22"/>
                <w:szCs w:val="22"/>
              </w:rPr>
            </w:pPr>
            <w:r w:rsidRPr="00206C52">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206C52" w:rsidRDefault="00F04A80" w:rsidP="00F04A80">
            <w:pPr>
              <w:jc w:val="both"/>
              <w:rPr>
                <w:kern w:val="2"/>
                <w:sz w:val="22"/>
                <w:szCs w:val="22"/>
              </w:rPr>
            </w:pPr>
            <w:r w:rsidRPr="00206C52">
              <w:rPr>
                <w:kern w:val="2"/>
                <w:sz w:val="22"/>
                <w:szCs w:val="22"/>
                <w:lang w:val="en-US"/>
              </w:rPr>
              <w:t>U</w:t>
            </w:r>
            <w:r w:rsidRPr="00206C52">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Pr="00206C52" w:rsidRDefault="00FB164E" w:rsidP="00FB164E">
            <w:pPr>
              <w:pStyle w:val="NormalWeb"/>
              <w:spacing w:before="0" w:beforeAutospacing="0" w:after="0" w:afterAutospacing="0"/>
              <w:jc w:val="both"/>
              <w:rPr>
                <w:color w:val="000000"/>
                <w:sz w:val="22"/>
                <w:szCs w:val="22"/>
              </w:rPr>
            </w:pPr>
            <w:r w:rsidRPr="00206C52">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206C52" w:rsidRDefault="00FB164E" w:rsidP="00FB164E">
            <w:pPr>
              <w:jc w:val="both"/>
              <w:rPr>
                <w:kern w:val="2"/>
                <w:sz w:val="22"/>
                <w:szCs w:val="22"/>
                <w:shd w:val="clear" w:color="auto" w:fill="FFFFFF"/>
              </w:rPr>
            </w:pPr>
            <w:r w:rsidRPr="00206C52">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tcPr>
          <w:p w14:paraId="2AF73F8F" w14:textId="3EF1F0C8" w:rsidR="006C3631" w:rsidRPr="00206C52" w:rsidRDefault="006C3631" w:rsidP="006C3631">
            <w:pPr>
              <w:rPr>
                <w:kern w:val="2"/>
                <w:sz w:val="22"/>
                <w:szCs w:val="22"/>
              </w:rPr>
            </w:pPr>
            <w:r w:rsidRPr="001079A1">
              <w:rPr>
                <w:sz w:val="22"/>
                <w:szCs w:val="22"/>
              </w:rPr>
              <w:t xml:space="preserve">Prekės Garantinio laikotarpio </w:t>
            </w:r>
            <w:r w:rsidRPr="00206C52">
              <w:rPr>
                <w:sz w:val="22"/>
                <w:szCs w:val="22"/>
              </w:rPr>
              <w:t xml:space="preserve">trukmė turi sutapti su Prekės tinkamumo naudoti (vartoti) terminu ir pristatymo momentui negali būti trumpesnė nei nurodyta </w:t>
            </w:r>
            <w:r w:rsidRPr="00206C52">
              <w:rPr>
                <w:kern w:val="2"/>
                <w:sz w:val="22"/>
                <w:szCs w:val="22"/>
              </w:rPr>
              <w:t>Sutarties priede Nr. 1 „</w:t>
            </w:r>
            <w:r w:rsidRPr="00206C52">
              <w:rPr>
                <w:iCs/>
                <w:sz w:val="22"/>
                <w:szCs w:val="22"/>
              </w:rPr>
              <w:t>Techninė specifikacija ir pasiūlymo kaina</w:t>
            </w:r>
            <w:r w:rsidRPr="00206C52">
              <w:rPr>
                <w:kern w:val="2"/>
                <w:sz w:val="22"/>
                <w:szCs w:val="22"/>
              </w:rPr>
              <w:t>“.</w:t>
            </w:r>
          </w:p>
          <w:p w14:paraId="20A50668" w14:textId="6A4E198D" w:rsidR="001823FF" w:rsidRPr="001079A1" w:rsidRDefault="006C3631" w:rsidP="006C3631">
            <w:pPr>
              <w:jc w:val="both"/>
              <w:rPr>
                <w:kern w:val="2"/>
                <w:sz w:val="22"/>
                <w:szCs w:val="22"/>
              </w:rPr>
            </w:pPr>
            <w:r w:rsidRPr="00206C52">
              <w:rPr>
                <w:bCs/>
                <w:sz w:val="22"/>
                <w:szCs w:val="22"/>
              </w:rPr>
              <w:t>Bendrųjų sutarties sąlygų 7 skyriaus nuostatos taikomos tiek, kiek jos susiję su garantijų taikymu maisto produktams</w:t>
            </w:r>
            <w:r w:rsidRPr="005202EC">
              <w:rPr>
                <w:bCs/>
                <w:sz w:val="22"/>
                <w:szCs w:val="22"/>
              </w:rPr>
              <w:t>.</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11E24C78"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3E2325">
              <w:rPr>
                <w:color w:val="000000"/>
                <w:kern w:val="2"/>
                <w:sz w:val="22"/>
                <w:szCs w:val="22"/>
              </w:rPr>
              <w:t>2</w:t>
            </w:r>
            <w:r w:rsidR="003E2325">
              <w:rPr>
                <w:color w:val="000000"/>
                <w:kern w:val="2"/>
                <w:sz w:val="22"/>
                <w:szCs w:val="22"/>
              </w:rPr>
              <w:t>6</w:t>
            </w:r>
            <w:r w:rsidR="003E2325" w:rsidRPr="001079A1">
              <w:rPr>
                <w:b/>
                <w:sz w:val="22"/>
                <w:szCs w:val="22"/>
              </w:rPr>
              <w:t xml:space="preserve"> </w:t>
            </w:r>
            <w:r w:rsidRPr="001079A1">
              <w:rPr>
                <w:b/>
                <w:sz w:val="22"/>
                <w:szCs w:val="22"/>
              </w:rPr>
              <w:t>(</w:t>
            </w:r>
            <w:r w:rsidR="001002C7">
              <w:rPr>
                <w:b/>
                <w:sz w:val="22"/>
                <w:szCs w:val="22"/>
              </w:rPr>
              <w:t>dvidešimt</w:t>
            </w:r>
            <w:r w:rsidR="003E2325">
              <w:rPr>
                <w:b/>
                <w:sz w:val="22"/>
                <w:szCs w:val="22"/>
              </w:rPr>
              <w:t xml:space="preserve"> šeši</w:t>
            </w:r>
            <w:r w:rsidRPr="001079A1">
              <w:rPr>
                <w:b/>
                <w:sz w:val="22"/>
                <w:szCs w:val="22"/>
              </w:rPr>
              <w:t>) mėnesi</w:t>
            </w:r>
            <w:r w:rsidR="003E2325">
              <w:rPr>
                <w:b/>
                <w:sz w:val="22"/>
                <w:szCs w:val="22"/>
              </w:rPr>
              <w:t>ai</w:t>
            </w:r>
            <w:r w:rsidRPr="001079A1">
              <w:rPr>
                <w:b/>
                <w:sz w:val="22"/>
                <w:szCs w:val="22"/>
              </w:rPr>
              <w:t xml:space="preserve"> </w:t>
            </w:r>
            <w:r w:rsidRPr="001079A1">
              <w:rPr>
                <w:sz w:val="22"/>
                <w:szCs w:val="22"/>
              </w:rPr>
              <w:t xml:space="preserve">(sutarties vykdymo trukmė (prekių tiekimo terminas) – </w:t>
            </w:r>
            <w:r w:rsidR="003E2325">
              <w:rPr>
                <w:sz w:val="22"/>
                <w:szCs w:val="22"/>
              </w:rPr>
              <w:t>24</w:t>
            </w:r>
            <w:r w:rsidR="003E2325" w:rsidRPr="001079A1">
              <w:rPr>
                <w:sz w:val="22"/>
                <w:szCs w:val="22"/>
              </w:rPr>
              <w:t xml:space="preserve"> </w:t>
            </w:r>
            <w:r w:rsidRPr="001079A1">
              <w:rPr>
                <w:sz w:val="22"/>
                <w:szCs w:val="22"/>
              </w:rPr>
              <w:t>(</w:t>
            </w:r>
            <w:r w:rsidR="003E2325">
              <w:rPr>
                <w:sz w:val="22"/>
                <w:szCs w:val="22"/>
              </w:rPr>
              <w:t xml:space="preserve">dvidešimt </w:t>
            </w:r>
            <w:r w:rsidR="005C0F3C">
              <w:rPr>
                <w:sz w:val="22"/>
                <w:szCs w:val="22"/>
              </w:rPr>
              <w:t>keturi</w:t>
            </w:r>
            <w:r w:rsidRPr="001079A1">
              <w:rPr>
                <w:sz w:val="22"/>
                <w:szCs w:val="22"/>
              </w:rPr>
              <w:t>) mėnesi</w:t>
            </w:r>
            <w:r w:rsidR="00E06B1E">
              <w:rPr>
                <w:sz w:val="22"/>
                <w:szCs w:val="22"/>
              </w:rPr>
              <w:t>ai</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8C64B1" w:rsidRDefault="000E0314" w:rsidP="000E0314">
            <w:pPr>
              <w:rPr>
                <w:b/>
                <w:bCs/>
                <w:kern w:val="2"/>
                <w:sz w:val="22"/>
                <w:szCs w:val="22"/>
              </w:rPr>
            </w:pPr>
            <w:r w:rsidRPr="008C64B1">
              <w:rPr>
                <w:b/>
                <w:bCs/>
                <w:kern w:val="2"/>
                <w:sz w:val="22"/>
                <w:szCs w:val="22"/>
              </w:rPr>
              <w:t>13.1. Aplinkosauginių kriterijų nustatymo teisinis pagrindas</w:t>
            </w:r>
          </w:p>
        </w:tc>
        <w:tc>
          <w:tcPr>
            <w:tcW w:w="7675" w:type="dxa"/>
            <w:gridSpan w:val="3"/>
          </w:tcPr>
          <w:p w14:paraId="6813AB50" w14:textId="4848F58A"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w:t>
            </w:r>
            <w:r w:rsidR="005F46FC">
              <w:rPr>
                <w:kern w:val="2"/>
                <w:sz w:val="22"/>
                <w:szCs w:val="22"/>
                <w:shd w:val="clear" w:color="auto" w:fill="FFFFFF"/>
              </w:rPr>
              <w:t>A</w:t>
            </w:r>
            <w:r w:rsidRPr="005202EC">
              <w:rPr>
                <w:kern w:val="2"/>
                <w:sz w:val="22"/>
                <w:szCs w:val="22"/>
                <w:shd w:val="clear" w:color="auto" w:fill="FFFFFF"/>
              </w:rPr>
              <w:t xml:space="preserve">prašas) </w:t>
            </w:r>
            <w:r w:rsidR="00F2535F">
              <w:rPr>
                <w:kern w:val="2"/>
                <w:sz w:val="22"/>
                <w:szCs w:val="22"/>
                <w:shd w:val="clear" w:color="auto" w:fill="FFFFFF"/>
              </w:rPr>
              <w:t>4.1</w:t>
            </w:r>
            <w:r w:rsidR="0031380E">
              <w:rPr>
                <w:kern w:val="2"/>
                <w:sz w:val="22"/>
                <w:szCs w:val="22"/>
                <w:shd w:val="clear" w:color="auto" w:fill="FFFFFF"/>
              </w:rPr>
              <w:t xml:space="preserve"> p.</w:t>
            </w:r>
            <w:r w:rsidR="00F2535F">
              <w:rPr>
                <w:kern w:val="2"/>
                <w:sz w:val="22"/>
                <w:szCs w:val="22"/>
                <w:shd w:val="clear" w:color="auto" w:fill="FFFFFF"/>
              </w:rPr>
              <w:t xml:space="preserve"> ir</w:t>
            </w:r>
            <w:r w:rsidR="0031380E">
              <w:rPr>
                <w:kern w:val="2"/>
                <w:sz w:val="22"/>
                <w:szCs w:val="22"/>
                <w:shd w:val="clear" w:color="auto" w:fill="FFFFFF"/>
              </w:rPr>
              <w:t xml:space="preserve"> </w:t>
            </w:r>
            <w:r w:rsidRPr="005202EC">
              <w:rPr>
                <w:kern w:val="2"/>
                <w:sz w:val="22"/>
                <w:szCs w:val="22"/>
                <w:shd w:val="clear" w:color="auto" w:fill="FFFFFF"/>
              </w:rPr>
              <w:t xml:space="preserve">4.4.4  papunkčiu. </w:t>
            </w:r>
          </w:p>
          <w:p w14:paraId="1C303785" w14:textId="64F5D1A6" w:rsidR="005F46FC" w:rsidRPr="00DB6E33" w:rsidRDefault="001F39DF" w:rsidP="00DB6E33">
            <w:pPr>
              <w:spacing w:line="276" w:lineRule="auto"/>
              <w:jc w:val="both"/>
              <w:rPr>
                <w:sz w:val="22"/>
                <w:szCs w:val="22"/>
              </w:rPr>
            </w:pPr>
            <w:r w:rsidRPr="005202EC">
              <w:rPr>
                <w:kern w:val="2"/>
                <w:sz w:val="22"/>
                <w:szCs w:val="22"/>
                <w:shd w:val="clear" w:color="auto" w:fill="FFFFFF"/>
              </w:rPr>
              <w:t xml:space="preserve">13.1.2. </w:t>
            </w:r>
            <w:r w:rsidR="005F46FC" w:rsidRPr="00DB6E33">
              <w:rPr>
                <w:sz w:val="22"/>
                <w:szCs w:val="22"/>
              </w:rPr>
              <w:t>Pirkimo vykdytojas, vykdydamas maisto produktų pirkimus pagal Tvarkos aprašo 2 priedo VIII skyriaus nustatytus minimalius aplinkos apsaugos kriterijus ir prioriteto tvarka įsigydamas ekologinės gamybos maisto produktus, turi atsižvelgti, kad per kalendorinius metus ne mažiau kaip 30 proc. perkamų maisto produktų kiekio (kilogramais, litrais, vienetais) atitiktų Tvarkos aprašo 2 priedo 8.1.1 papunktį.</w:t>
            </w:r>
          </w:p>
          <w:p w14:paraId="00CEB705" w14:textId="19EEDC85" w:rsidR="005F46FC" w:rsidRPr="00DB6E33" w:rsidRDefault="003C0792" w:rsidP="00DB6E33">
            <w:pPr>
              <w:spacing w:line="276" w:lineRule="auto"/>
              <w:jc w:val="both"/>
              <w:rPr>
                <w:bCs/>
                <w:sz w:val="22"/>
                <w:szCs w:val="22"/>
              </w:rPr>
            </w:pPr>
            <w:r>
              <w:rPr>
                <w:bCs/>
                <w:sz w:val="22"/>
                <w:szCs w:val="22"/>
              </w:rPr>
              <w:t xml:space="preserve">13.1.2.1. </w:t>
            </w:r>
            <w:r w:rsidR="005F46FC" w:rsidRPr="00DB6E33">
              <w:rPr>
                <w:bCs/>
                <w:sz w:val="22"/>
                <w:szCs w:val="22"/>
              </w:rPr>
              <w:t>Ne mažiau kaip 30 proc. tiekiamų maisto produktų kiekio (kilogramais arba vienetais) turi atitikti ekologinės gamybos reikalavimus pagal 2018 m. gegužės 30 d. Europos Parlamento ir Tarybos reglamentą (ES) 2018/848.</w:t>
            </w:r>
          </w:p>
          <w:p w14:paraId="154FFC28" w14:textId="71B9378C" w:rsidR="005F46FC" w:rsidRPr="00DB6E33" w:rsidRDefault="003C0792" w:rsidP="00DB6E33">
            <w:pPr>
              <w:spacing w:line="276" w:lineRule="auto"/>
              <w:jc w:val="both"/>
              <w:rPr>
                <w:bCs/>
                <w:sz w:val="22"/>
                <w:szCs w:val="22"/>
              </w:rPr>
            </w:pPr>
            <w:r>
              <w:rPr>
                <w:bCs/>
                <w:sz w:val="22"/>
                <w:szCs w:val="22"/>
              </w:rPr>
              <w:t>13.1.2.</w:t>
            </w:r>
            <w:r w:rsidR="00E96477">
              <w:rPr>
                <w:bCs/>
                <w:sz w:val="22"/>
                <w:szCs w:val="22"/>
              </w:rPr>
              <w:t xml:space="preserve">2. </w:t>
            </w:r>
            <w:r w:rsidR="005F46FC" w:rsidRPr="00DB6E33">
              <w:rPr>
                <w:bCs/>
                <w:sz w:val="22"/>
                <w:szCs w:val="22"/>
              </w:rPr>
              <w:t>Jeigu dėl objektyvių priežasčių tiekėjas negali užtikrinti viso reikalaujamo ekologinių produktų kiekio, likusi dalis gali būti pagrindžiama produktais, sertifikuotais pagal Nacionalinę maisto kokybės sistemą (NKP) arba lygiavertes kitų Europos Sąjungos valstybių narių pripažintas maisto kokybės sistemas.</w:t>
            </w:r>
          </w:p>
          <w:p w14:paraId="712962C8" w14:textId="2CA966A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13.1.</w:t>
            </w:r>
            <w:r w:rsidR="00366B0E">
              <w:rPr>
                <w:kern w:val="2"/>
                <w:sz w:val="22"/>
                <w:szCs w:val="22"/>
                <w:shd w:val="clear" w:color="auto" w:fill="FFFFFF"/>
              </w:rPr>
              <w:t>3</w:t>
            </w:r>
            <w:r w:rsidRPr="005202EC">
              <w:rPr>
                <w:kern w:val="2"/>
                <w:sz w:val="22"/>
                <w:szCs w:val="22"/>
                <w:shd w:val="clear" w:color="auto" w:fill="FFFFFF"/>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BBF9302" w14:textId="77777777"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202EC">
              <w:rPr>
                <w:kern w:val="2"/>
                <w:sz w:val="22"/>
                <w:szCs w:val="22"/>
                <w:shd w:val="clear" w:color="auto" w:fill="FFFFFF"/>
              </w:rPr>
              <w:t>Voluntary</w:t>
            </w:r>
            <w:proofErr w:type="spellEnd"/>
            <w:r w:rsidRPr="005202EC">
              <w:rPr>
                <w:kern w:val="2"/>
                <w:sz w:val="22"/>
                <w:szCs w:val="22"/>
                <w:shd w:val="clear" w:color="auto" w:fill="FFFFFF"/>
              </w:rPr>
              <w:t xml:space="preserve"> Standard </w:t>
            </w:r>
            <w:proofErr w:type="spellStart"/>
            <w:r w:rsidRPr="005202EC">
              <w:rPr>
                <w:kern w:val="2"/>
                <w:sz w:val="22"/>
                <w:szCs w:val="22"/>
                <w:shd w:val="clear" w:color="auto" w:fill="FFFFFF"/>
              </w:rPr>
              <w:t>for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Repulping</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and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Recycling</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Corrugated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Fiberboard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Treated</w:t>
            </w:r>
            <w:proofErr w:type="spellEnd"/>
            <w:r w:rsidRPr="005202EC">
              <w:rPr>
                <w:kern w:val="2"/>
                <w:sz w:val="22"/>
                <w:szCs w:val="22"/>
                <w:shd w:val="clear" w:color="auto" w:fill="FFFFFF"/>
              </w:rPr>
              <w:t xml:space="preserve"> to </w:t>
            </w:r>
            <w:proofErr w:type="spellStart"/>
            <w:r w:rsidRPr="005202EC">
              <w:rPr>
                <w:kern w:val="2"/>
                <w:sz w:val="22"/>
                <w:szCs w:val="22"/>
                <w:shd w:val="clear" w:color="auto" w:fill="FFFFFF"/>
              </w:rPr>
              <w:t>Improve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Its</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Performance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in</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the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Presence</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of</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Water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and</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Water</w:t>
            </w:r>
            <w:proofErr w:type="spellEnd"/>
            <w:r w:rsidRPr="005202EC">
              <w:rPr>
                <w:kern w:val="2"/>
                <w:sz w:val="22"/>
                <w:szCs w:val="22"/>
                <w:shd w:val="clear" w:color="auto" w:fill="FFFFFF"/>
              </w:rPr>
              <w:t xml:space="preserve"> </w:t>
            </w:r>
            <w:proofErr w:type="spellStart"/>
            <w:r w:rsidRPr="005202EC">
              <w:rPr>
                <w:kern w:val="2"/>
                <w:sz w:val="22"/>
                <w:szCs w:val="22"/>
                <w:shd w:val="clear" w:color="auto" w:fill="FFFFFF"/>
              </w:rPr>
              <w:t>Vapor</w:t>
            </w:r>
            <w:proofErr w:type="spellEnd"/>
            <w:r w:rsidRPr="005202EC">
              <w:rPr>
                <w:kern w:val="2"/>
                <w:sz w:val="22"/>
                <w:szCs w:val="22"/>
                <w:shd w:val="clear" w:color="auto" w:fill="FFFFFF"/>
              </w:rPr>
              <w:t xml:space="preserve">, standartas </w:t>
            </w:r>
            <w:proofErr w:type="spellStart"/>
            <w:r w:rsidRPr="005202EC">
              <w:rPr>
                <w:kern w:val="2"/>
                <w:sz w:val="22"/>
                <w:szCs w:val="22"/>
                <w:shd w:val="clear" w:color="auto" w:fill="FFFFFF"/>
              </w:rPr>
              <w:t>RecyClass</w:t>
            </w:r>
            <w:proofErr w:type="spellEnd"/>
            <w:r w:rsidRPr="005202EC">
              <w:rPr>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F779369" w14:textId="6DDEA86C" w:rsidR="001F39DF" w:rsidRPr="005202EC" w:rsidRDefault="001F39DF" w:rsidP="001F39DF">
            <w:pPr>
              <w:jc w:val="both"/>
              <w:rPr>
                <w:kern w:val="2"/>
                <w:sz w:val="22"/>
                <w:szCs w:val="22"/>
                <w:shd w:val="clear" w:color="auto" w:fill="FFFFFF"/>
              </w:rPr>
            </w:pPr>
            <w:r w:rsidRPr="005202EC">
              <w:rPr>
                <w:kern w:val="2"/>
                <w:sz w:val="22"/>
                <w:szCs w:val="22"/>
                <w:shd w:val="clear" w:color="auto" w:fill="FFFFFF"/>
              </w:rPr>
              <w:t>13.1.</w:t>
            </w:r>
            <w:r w:rsidR="009B47A6">
              <w:rPr>
                <w:kern w:val="2"/>
                <w:sz w:val="22"/>
                <w:szCs w:val="22"/>
                <w:shd w:val="clear" w:color="auto" w:fill="FFFFFF"/>
              </w:rPr>
              <w:t>4</w:t>
            </w:r>
            <w:r w:rsidRPr="005202EC">
              <w:rPr>
                <w:kern w:val="2"/>
                <w:sz w:val="22"/>
                <w:szCs w:val="22"/>
                <w:shd w:val="clear" w:color="auto" w:fill="FFFFFF"/>
              </w:rPr>
              <w:t>.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7A45F597" w14:textId="10B3A757" w:rsidR="00065853" w:rsidRPr="005E7938" w:rsidRDefault="001F39DF" w:rsidP="00B40A64">
            <w:pPr>
              <w:jc w:val="both"/>
              <w:rPr>
                <w:kern w:val="2"/>
                <w:sz w:val="22"/>
                <w:szCs w:val="22"/>
                <w:shd w:val="clear" w:color="auto" w:fill="FFFFFF"/>
              </w:rPr>
            </w:pPr>
            <w:r w:rsidRPr="005202EC">
              <w:rPr>
                <w:kern w:val="2"/>
                <w:sz w:val="22"/>
                <w:szCs w:val="22"/>
                <w:shd w:val="clear" w:color="auto" w:fill="FFFFFF"/>
              </w:rPr>
              <w:t>13.1.</w:t>
            </w:r>
            <w:r w:rsidR="00F0471D">
              <w:rPr>
                <w:kern w:val="2"/>
                <w:sz w:val="22"/>
                <w:szCs w:val="22"/>
                <w:shd w:val="clear" w:color="auto" w:fill="FFFFFF"/>
              </w:rPr>
              <w:t>5</w:t>
            </w:r>
            <w:r w:rsidRPr="005202EC">
              <w:rPr>
                <w:kern w:val="2"/>
                <w:sz w:val="22"/>
                <w:szCs w:val="22"/>
                <w:shd w:val="clear" w:color="auto" w:fill="FFFFFF"/>
              </w:rPr>
              <w:t>.</w:t>
            </w:r>
            <w:r w:rsidR="00366B0E" w:rsidRPr="005202EC">
              <w:rPr>
                <w:kern w:val="2"/>
                <w:sz w:val="22"/>
                <w:szCs w:val="22"/>
                <w:shd w:val="clear" w:color="auto" w:fill="FFFFFF"/>
              </w:rPr>
              <w:t xml:space="preserve">Sutarties vykdymo metu Tiekėjas turi laikytis </w:t>
            </w:r>
            <w:r w:rsidR="00366B0E" w:rsidRPr="005E7938">
              <w:rPr>
                <w:kern w:val="2"/>
                <w:sz w:val="22"/>
                <w:szCs w:val="22"/>
                <w:shd w:val="clear" w:color="auto" w:fill="FFFFFF"/>
              </w:rPr>
              <w:t>Sutarties 13.1.</w:t>
            </w:r>
            <w:r w:rsidR="00F0471D" w:rsidRPr="005E7938">
              <w:rPr>
                <w:kern w:val="2"/>
                <w:sz w:val="22"/>
                <w:szCs w:val="22"/>
                <w:shd w:val="clear" w:color="auto" w:fill="FFFFFF"/>
              </w:rPr>
              <w:t>2</w:t>
            </w:r>
            <w:r w:rsidR="00366B0E" w:rsidRPr="005E7938">
              <w:rPr>
                <w:kern w:val="2"/>
                <w:sz w:val="22"/>
                <w:szCs w:val="22"/>
                <w:shd w:val="clear" w:color="auto" w:fill="FFFFFF"/>
              </w:rPr>
              <w:t xml:space="preserve"> – 13.</w:t>
            </w:r>
            <w:r w:rsidR="00F0471D" w:rsidRPr="005E7938">
              <w:rPr>
                <w:kern w:val="2"/>
                <w:sz w:val="22"/>
                <w:szCs w:val="22"/>
                <w:shd w:val="clear" w:color="auto" w:fill="FFFFFF"/>
              </w:rPr>
              <w:t>3</w:t>
            </w:r>
            <w:r w:rsidR="00366B0E" w:rsidRPr="005E7938">
              <w:rPr>
                <w:kern w:val="2"/>
                <w:sz w:val="22"/>
                <w:szCs w:val="22"/>
                <w:shd w:val="clear" w:color="auto" w:fill="FFFFFF"/>
              </w:rPr>
              <w:t xml:space="preserve">. punkte nurodytų aplinkosauginių kriterijų, sutarties vykdymo metu perkančioji organizacija </w:t>
            </w:r>
            <w:r w:rsidR="00366B0E" w:rsidRPr="005E7938">
              <w:rPr>
                <w:kern w:val="2"/>
                <w:sz w:val="22"/>
                <w:szCs w:val="22"/>
                <w:shd w:val="clear" w:color="auto" w:fill="FFFFFF"/>
              </w:rPr>
              <w:lastRenderedPageBreak/>
              <w:t xml:space="preserve">turi teisę reikalauti tiekėjo pateikti dokumentus, įrodančius atitikimą aplinkos apsaugos kriterijams. </w:t>
            </w:r>
          </w:p>
          <w:p w14:paraId="17CCA5D3" w14:textId="29BC02FA" w:rsidR="00E9192E" w:rsidRPr="005202EC" w:rsidRDefault="001F39DF" w:rsidP="00B40A64">
            <w:pPr>
              <w:jc w:val="both"/>
              <w:rPr>
                <w:kern w:val="2"/>
                <w:sz w:val="22"/>
                <w:szCs w:val="22"/>
                <w:shd w:val="clear" w:color="auto" w:fill="FFFFFF"/>
              </w:rPr>
            </w:pPr>
            <w:r w:rsidRPr="005E7938">
              <w:rPr>
                <w:kern w:val="2"/>
                <w:sz w:val="22"/>
                <w:szCs w:val="22"/>
                <w:shd w:val="clear" w:color="auto" w:fill="FFFFFF"/>
              </w:rPr>
              <w:t>13.1.</w:t>
            </w:r>
            <w:r w:rsidR="00F0471D" w:rsidRPr="005E7938">
              <w:rPr>
                <w:kern w:val="2"/>
                <w:sz w:val="22"/>
                <w:szCs w:val="22"/>
                <w:shd w:val="clear" w:color="auto" w:fill="FFFFFF"/>
              </w:rPr>
              <w:t>6</w:t>
            </w:r>
            <w:r w:rsidRPr="005E7938">
              <w:rPr>
                <w:kern w:val="2"/>
                <w:sz w:val="22"/>
                <w:szCs w:val="22"/>
                <w:shd w:val="clear" w:color="auto" w:fill="FFFFFF"/>
              </w:rPr>
              <w:t>. Nustačius, kad Tiekėjas nesilaiko bent vieno 13.1.</w:t>
            </w:r>
            <w:r w:rsidR="005E7938" w:rsidRPr="00DB6E33">
              <w:rPr>
                <w:kern w:val="2"/>
                <w:sz w:val="22"/>
                <w:szCs w:val="22"/>
                <w:shd w:val="clear" w:color="auto" w:fill="FFFFFF"/>
              </w:rPr>
              <w:t>2</w:t>
            </w:r>
            <w:r w:rsidRPr="005E7938">
              <w:rPr>
                <w:kern w:val="2"/>
                <w:sz w:val="22"/>
                <w:szCs w:val="22"/>
                <w:shd w:val="clear" w:color="auto" w:fill="FFFFFF"/>
              </w:rPr>
              <w:t xml:space="preserve"> ir 13.1.</w:t>
            </w:r>
            <w:r w:rsidR="005E7938" w:rsidRPr="00DB6E33">
              <w:rPr>
                <w:kern w:val="2"/>
                <w:sz w:val="22"/>
                <w:szCs w:val="22"/>
                <w:shd w:val="clear" w:color="auto" w:fill="FFFFFF"/>
              </w:rPr>
              <w:t>3</w:t>
            </w:r>
            <w:r w:rsidRPr="005E7938">
              <w:rPr>
                <w:kern w:val="2"/>
                <w:sz w:val="22"/>
                <w:szCs w:val="22"/>
                <w:shd w:val="clear" w:color="auto" w:fill="FFFFFF"/>
              </w:rPr>
              <w:t xml:space="preserve"> punktuose nustatyto kriterijaus (-jų), Tiekėjui taikoma Specialiųjų sąlygų 9.5 punkte</w:t>
            </w:r>
            <w:r w:rsidRPr="005202EC">
              <w:rPr>
                <w:kern w:val="2"/>
                <w:sz w:val="22"/>
                <w:szCs w:val="22"/>
                <w:shd w:val="clear" w:color="auto" w:fill="FFFFFF"/>
              </w:rPr>
              <w:t xml:space="preserv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260D3AFE"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826F62" w:rsidRDefault="00CC44E8" w:rsidP="00826F62">
      <w:pPr>
        <w:ind w:right="140"/>
        <w:jc w:val="right"/>
        <w:rPr>
          <w:sz w:val="22"/>
          <w:szCs w:val="22"/>
        </w:rPr>
      </w:pPr>
      <w:r w:rsidRPr="00826F62">
        <w:rPr>
          <w:b/>
          <w:sz w:val="22"/>
          <w:szCs w:val="22"/>
        </w:rPr>
        <w:lastRenderedPageBreak/>
        <w:t>1 priedas</w:t>
      </w:r>
    </w:p>
    <w:p w14:paraId="1E2133FE" w14:textId="77777777" w:rsidR="00CC44E8" w:rsidRPr="00826F62" w:rsidRDefault="00CC44E8" w:rsidP="00826F62">
      <w:pPr>
        <w:jc w:val="right"/>
        <w:rPr>
          <w:sz w:val="22"/>
          <w:szCs w:val="22"/>
        </w:rPr>
      </w:pPr>
    </w:p>
    <w:p w14:paraId="7AD45D07" w14:textId="77777777" w:rsidR="00CC44E8" w:rsidRPr="00826F62" w:rsidRDefault="00CC44E8" w:rsidP="00826F62">
      <w:pPr>
        <w:jc w:val="center"/>
        <w:rPr>
          <w:b/>
          <w:sz w:val="6"/>
          <w:szCs w:val="6"/>
        </w:rPr>
      </w:pPr>
    </w:p>
    <w:p w14:paraId="4001D9DE" w14:textId="0AAB8942" w:rsidR="00CC44E8" w:rsidRPr="00826F62" w:rsidRDefault="00CC44E8" w:rsidP="00826F62">
      <w:pPr>
        <w:jc w:val="center"/>
        <w:rPr>
          <w:b/>
          <w:sz w:val="22"/>
          <w:szCs w:val="22"/>
        </w:rPr>
      </w:pPr>
      <w:r w:rsidRPr="00826F62">
        <w:rPr>
          <w:b/>
          <w:sz w:val="22"/>
          <w:szCs w:val="22"/>
        </w:rPr>
        <w:t>TECHNINĖ SPECIFIKACIJA IR ĮKAINIAI</w:t>
      </w:r>
    </w:p>
    <w:p w14:paraId="71BD534F" w14:textId="77777777" w:rsidR="00826F62" w:rsidRPr="00826F62" w:rsidRDefault="00826F62" w:rsidP="00826F62">
      <w:pPr>
        <w:jc w:val="center"/>
        <w:rPr>
          <w:b/>
          <w:sz w:val="22"/>
          <w:szCs w:val="22"/>
        </w:rPr>
      </w:pPr>
    </w:p>
    <w:p w14:paraId="7EB7A583" w14:textId="66558826" w:rsidR="00826F62" w:rsidRDefault="00826F62" w:rsidP="00826F62">
      <w:pPr>
        <w:rPr>
          <w:bCs/>
          <w:i/>
          <w:iCs/>
          <w:sz w:val="22"/>
          <w:szCs w:val="22"/>
        </w:rPr>
      </w:pPr>
    </w:p>
    <w:p w14:paraId="0DF7DEAC" w14:textId="77777777" w:rsidR="001D2653" w:rsidRDefault="001D2653" w:rsidP="00826F62">
      <w:pPr>
        <w:jc w:val="center"/>
        <w:rPr>
          <w:bCs/>
          <w:i/>
          <w:iCs/>
          <w:sz w:val="22"/>
          <w:szCs w:val="22"/>
        </w:rPr>
      </w:pPr>
    </w:p>
    <w:p w14:paraId="6EB8799A" w14:textId="0D21E111" w:rsidR="00826F62" w:rsidRDefault="00826F62">
      <w:pPr>
        <w:rPr>
          <w:bCs/>
          <w:i/>
          <w:iCs/>
          <w:sz w:val="22"/>
          <w:szCs w:val="22"/>
        </w:rPr>
      </w:pPr>
      <w:r>
        <w:rPr>
          <w:bCs/>
          <w:i/>
          <w:iCs/>
          <w:sz w:val="22"/>
          <w:szCs w:val="22"/>
        </w:rPr>
        <w:br w:type="page"/>
      </w:r>
    </w:p>
    <w:p w14:paraId="67C40484" w14:textId="77777777" w:rsidR="00687FF6" w:rsidRPr="00687FF6" w:rsidRDefault="00687FF6" w:rsidP="00826F62">
      <w:pPr>
        <w:jc w:val="center"/>
        <w:rPr>
          <w:bCs/>
          <w:i/>
          <w:iCs/>
          <w:sz w:val="22"/>
          <w:szCs w:val="22"/>
        </w:rPr>
      </w:pPr>
    </w:p>
    <w:p w14:paraId="2ECB5B66" w14:textId="4A7E326B" w:rsidR="006E19AF" w:rsidRDefault="006E19AF" w:rsidP="00826F62">
      <w:pPr>
        <w:rPr>
          <w:sz w:val="10"/>
          <w:szCs w:val="10"/>
        </w:rPr>
      </w:pPr>
    </w:p>
    <w:p w14:paraId="66610EF5" w14:textId="3487AFE9" w:rsidR="006E19AF" w:rsidRDefault="006E19AF" w:rsidP="00826F62">
      <w:pPr>
        <w:rPr>
          <w:sz w:val="10"/>
          <w:szCs w:val="10"/>
        </w:rPr>
      </w:pPr>
    </w:p>
    <w:p w14:paraId="54744E7E" w14:textId="0CF4113E" w:rsidR="006E19AF" w:rsidRDefault="006E19AF" w:rsidP="00FB6A20">
      <w:pPr>
        <w:rPr>
          <w:sz w:val="10"/>
          <w:szCs w:val="10"/>
        </w:rPr>
      </w:pPr>
    </w:p>
    <w:p w14:paraId="670E6978" w14:textId="0E848653" w:rsidR="006E19AF" w:rsidRPr="00501D23" w:rsidRDefault="006E19AF" w:rsidP="00501D23">
      <w:pPr>
        <w:spacing w:line="259" w:lineRule="auto"/>
        <w:ind w:left="1134" w:right="423"/>
        <w:jc w:val="center"/>
        <w:rPr>
          <w:b/>
          <w:caps/>
          <w:sz w:val="22"/>
          <w:szCs w:val="22"/>
        </w:rPr>
      </w:pPr>
      <w:r w:rsidRPr="00501D23">
        <w:rPr>
          <w:b/>
          <w:caps/>
          <w:sz w:val="22"/>
          <w:szCs w:val="22"/>
        </w:rPr>
        <w:t>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37830" w14:textId="77777777" w:rsidR="0053759E" w:rsidRDefault="0053759E">
      <w:pPr>
        <w:rPr>
          <w:kern w:val="2"/>
          <w:sz w:val="22"/>
          <w:szCs w:val="22"/>
          <w:lang w:val="en-US"/>
        </w:rPr>
      </w:pPr>
      <w:r>
        <w:rPr>
          <w:kern w:val="2"/>
          <w:sz w:val="22"/>
          <w:szCs w:val="22"/>
          <w:lang w:val="en-US"/>
        </w:rPr>
        <w:separator/>
      </w:r>
    </w:p>
  </w:endnote>
  <w:endnote w:type="continuationSeparator" w:id="0">
    <w:p w14:paraId="15B11820" w14:textId="77777777" w:rsidR="0053759E" w:rsidRDefault="0053759E">
      <w:pPr>
        <w:rPr>
          <w:kern w:val="2"/>
          <w:sz w:val="22"/>
          <w:szCs w:val="22"/>
          <w:lang w:val="en-US"/>
        </w:rPr>
      </w:pPr>
      <w:r>
        <w:rPr>
          <w:kern w:val="2"/>
          <w:sz w:val="22"/>
          <w:szCs w:val="22"/>
          <w:lang w:val="en-US"/>
        </w:rPr>
        <w:continuationSeparator/>
      </w:r>
    </w:p>
  </w:endnote>
  <w:endnote w:type="continuationNotice" w:id="1">
    <w:p w14:paraId="370F9D5F" w14:textId="77777777" w:rsidR="0053759E" w:rsidRDefault="005375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F357A5" w:rsidRDefault="00F357A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F357A5" w:rsidRDefault="00F357A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F357A5" w:rsidRDefault="00F357A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FD7F4" w14:textId="77777777" w:rsidR="0053759E" w:rsidRDefault="0053759E">
      <w:pPr>
        <w:rPr>
          <w:kern w:val="2"/>
          <w:sz w:val="22"/>
          <w:szCs w:val="22"/>
          <w:lang w:val="en-US"/>
        </w:rPr>
      </w:pPr>
      <w:r>
        <w:rPr>
          <w:kern w:val="2"/>
          <w:sz w:val="22"/>
          <w:szCs w:val="22"/>
          <w:lang w:val="en-US"/>
        </w:rPr>
        <w:separator/>
      </w:r>
    </w:p>
  </w:footnote>
  <w:footnote w:type="continuationSeparator" w:id="0">
    <w:p w14:paraId="19C3E67F" w14:textId="77777777" w:rsidR="0053759E" w:rsidRDefault="0053759E">
      <w:pPr>
        <w:rPr>
          <w:kern w:val="2"/>
          <w:sz w:val="22"/>
          <w:szCs w:val="22"/>
          <w:lang w:val="en-US"/>
        </w:rPr>
      </w:pPr>
      <w:r>
        <w:rPr>
          <w:kern w:val="2"/>
          <w:sz w:val="22"/>
          <w:szCs w:val="22"/>
          <w:lang w:val="en-US"/>
        </w:rPr>
        <w:continuationSeparator/>
      </w:r>
    </w:p>
  </w:footnote>
  <w:footnote w:type="continuationNotice" w:id="1">
    <w:p w14:paraId="23F35C37" w14:textId="77777777" w:rsidR="0053759E" w:rsidRDefault="005375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F357A5" w:rsidRDefault="00F357A5">
    <w:pPr>
      <w:tabs>
        <w:tab w:val="center" w:pos="4680"/>
        <w:tab w:val="right" w:pos="9360"/>
      </w:tabs>
      <w:spacing w:after="160" w:line="259" w:lineRule="auto"/>
      <w:rPr>
        <w:kern w:val="2"/>
        <w:sz w:val="22"/>
        <w:szCs w:val="22"/>
        <w:lang w:val="en-US"/>
      </w:rPr>
    </w:pPr>
  </w:p>
  <w:p w14:paraId="62A8B4E4" w14:textId="77777777" w:rsidR="00F357A5" w:rsidRDefault="00F357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F357A5" w:rsidRPr="001B08A1" w:rsidRDefault="00F357A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F357A5" w:rsidRDefault="00F357A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70644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11D7"/>
    <w:rsid w:val="00054056"/>
    <w:rsid w:val="00062AEF"/>
    <w:rsid w:val="00063A1A"/>
    <w:rsid w:val="00065853"/>
    <w:rsid w:val="00067E16"/>
    <w:rsid w:val="00073242"/>
    <w:rsid w:val="000775C0"/>
    <w:rsid w:val="00080032"/>
    <w:rsid w:val="00080871"/>
    <w:rsid w:val="00081979"/>
    <w:rsid w:val="00086CC6"/>
    <w:rsid w:val="000A3FB6"/>
    <w:rsid w:val="000B0A2E"/>
    <w:rsid w:val="000B0E2A"/>
    <w:rsid w:val="000C369C"/>
    <w:rsid w:val="000C7F65"/>
    <w:rsid w:val="000D7F49"/>
    <w:rsid w:val="000E0314"/>
    <w:rsid w:val="000E0A90"/>
    <w:rsid w:val="000E0C8B"/>
    <w:rsid w:val="000E0E6C"/>
    <w:rsid w:val="000E4B10"/>
    <w:rsid w:val="000E4F23"/>
    <w:rsid w:val="000F3774"/>
    <w:rsid w:val="000F7191"/>
    <w:rsid w:val="001002C7"/>
    <w:rsid w:val="001079A1"/>
    <w:rsid w:val="0011109B"/>
    <w:rsid w:val="00120230"/>
    <w:rsid w:val="00121EDE"/>
    <w:rsid w:val="001273A5"/>
    <w:rsid w:val="00133279"/>
    <w:rsid w:val="00135C20"/>
    <w:rsid w:val="00140EC7"/>
    <w:rsid w:val="00142C76"/>
    <w:rsid w:val="00144D5A"/>
    <w:rsid w:val="00154C88"/>
    <w:rsid w:val="00166505"/>
    <w:rsid w:val="00172029"/>
    <w:rsid w:val="00172C06"/>
    <w:rsid w:val="00175316"/>
    <w:rsid w:val="00175BEF"/>
    <w:rsid w:val="001823FF"/>
    <w:rsid w:val="00185E46"/>
    <w:rsid w:val="001867FA"/>
    <w:rsid w:val="00193F2B"/>
    <w:rsid w:val="0019427D"/>
    <w:rsid w:val="001968D6"/>
    <w:rsid w:val="001A3D25"/>
    <w:rsid w:val="001A7155"/>
    <w:rsid w:val="001B083C"/>
    <w:rsid w:val="001B08A1"/>
    <w:rsid w:val="001B5AF7"/>
    <w:rsid w:val="001B5CD7"/>
    <w:rsid w:val="001B5FBB"/>
    <w:rsid w:val="001B7284"/>
    <w:rsid w:val="001C5AC2"/>
    <w:rsid w:val="001D2653"/>
    <w:rsid w:val="001D3671"/>
    <w:rsid w:val="001D6FAF"/>
    <w:rsid w:val="001E549E"/>
    <w:rsid w:val="001F24B4"/>
    <w:rsid w:val="001F39DF"/>
    <w:rsid w:val="001F44A3"/>
    <w:rsid w:val="001F4597"/>
    <w:rsid w:val="001F6089"/>
    <w:rsid w:val="00206C52"/>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1BEA"/>
    <w:rsid w:val="002C1FD5"/>
    <w:rsid w:val="002E5159"/>
    <w:rsid w:val="002E59B2"/>
    <w:rsid w:val="002E6055"/>
    <w:rsid w:val="002E680B"/>
    <w:rsid w:val="002F016D"/>
    <w:rsid w:val="002F6689"/>
    <w:rsid w:val="0030455F"/>
    <w:rsid w:val="0030702D"/>
    <w:rsid w:val="0031380E"/>
    <w:rsid w:val="003141DC"/>
    <w:rsid w:val="00315718"/>
    <w:rsid w:val="0031588C"/>
    <w:rsid w:val="00321178"/>
    <w:rsid w:val="00321EBA"/>
    <w:rsid w:val="00323A7C"/>
    <w:rsid w:val="0032521C"/>
    <w:rsid w:val="00325F7F"/>
    <w:rsid w:val="0033022D"/>
    <w:rsid w:val="0033171F"/>
    <w:rsid w:val="0033246D"/>
    <w:rsid w:val="00333420"/>
    <w:rsid w:val="00344B77"/>
    <w:rsid w:val="00353C59"/>
    <w:rsid w:val="00361B64"/>
    <w:rsid w:val="003650D9"/>
    <w:rsid w:val="00366B0E"/>
    <w:rsid w:val="00366D2F"/>
    <w:rsid w:val="003719C8"/>
    <w:rsid w:val="00373605"/>
    <w:rsid w:val="00375B7C"/>
    <w:rsid w:val="0038148F"/>
    <w:rsid w:val="00397D8B"/>
    <w:rsid w:val="003A2317"/>
    <w:rsid w:val="003B61DA"/>
    <w:rsid w:val="003B6817"/>
    <w:rsid w:val="003C0792"/>
    <w:rsid w:val="003D0151"/>
    <w:rsid w:val="003D3832"/>
    <w:rsid w:val="003D5028"/>
    <w:rsid w:val="003D5B32"/>
    <w:rsid w:val="003E2325"/>
    <w:rsid w:val="003E7C56"/>
    <w:rsid w:val="003F0F00"/>
    <w:rsid w:val="003F36E3"/>
    <w:rsid w:val="003F6180"/>
    <w:rsid w:val="004036CD"/>
    <w:rsid w:val="004043A4"/>
    <w:rsid w:val="0040451F"/>
    <w:rsid w:val="00404A46"/>
    <w:rsid w:val="004108AA"/>
    <w:rsid w:val="004144A3"/>
    <w:rsid w:val="00414D40"/>
    <w:rsid w:val="00414F1C"/>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C6712"/>
    <w:rsid w:val="004D48B3"/>
    <w:rsid w:val="004D75B0"/>
    <w:rsid w:val="004E0E1E"/>
    <w:rsid w:val="004E1A24"/>
    <w:rsid w:val="004E77D7"/>
    <w:rsid w:val="004F20F2"/>
    <w:rsid w:val="004F7898"/>
    <w:rsid w:val="00501D23"/>
    <w:rsid w:val="005155FE"/>
    <w:rsid w:val="005202EC"/>
    <w:rsid w:val="005259CC"/>
    <w:rsid w:val="0052609D"/>
    <w:rsid w:val="0053759E"/>
    <w:rsid w:val="00540599"/>
    <w:rsid w:val="00545422"/>
    <w:rsid w:val="00545E60"/>
    <w:rsid w:val="0054682F"/>
    <w:rsid w:val="00550044"/>
    <w:rsid w:val="00550A94"/>
    <w:rsid w:val="00554A7B"/>
    <w:rsid w:val="00554E79"/>
    <w:rsid w:val="0056465E"/>
    <w:rsid w:val="005669D4"/>
    <w:rsid w:val="00570C67"/>
    <w:rsid w:val="005751E4"/>
    <w:rsid w:val="00575770"/>
    <w:rsid w:val="00581952"/>
    <w:rsid w:val="005837FB"/>
    <w:rsid w:val="005850D7"/>
    <w:rsid w:val="00590385"/>
    <w:rsid w:val="00591CBE"/>
    <w:rsid w:val="005968A5"/>
    <w:rsid w:val="005A074E"/>
    <w:rsid w:val="005A19DC"/>
    <w:rsid w:val="005A486B"/>
    <w:rsid w:val="005A5832"/>
    <w:rsid w:val="005A6BEE"/>
    <w:rsid w:val="005B0368"/>
    <w:rsid w:val="005B3DE9"/>
    <w:rsid w:val="005B7A74"/>
    <w:rsid w:val="005C0F3C"/>
    <w:rsid w:val="005C38F8"/>
    <w:rsid w:val="005C6E6F"/>
    <w:rsid w:val="005D2856"/>
    <w:rsid w:val="005D3244"/>
    <w:rsid w:val="005E24AE"/>
    <w:rsid w:val="005E5F0C"/>
    <w:rsid w:val="005E7938"/>
    <w:rsid w:val="005F2224"/>
    <w:rsid w:val="005F46FC"/>
    <w:rsid w:val="005F5B23"/>
    <w:rsid w:val="00603EA1"/>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6E92"/>
    <w:rsid w:val="006B70D8"/>
    <w:rsid w:val="006C3631"/>
    <w:rsid w:val="006D3091"/>
    <w:rsid w:val="006D3B27"/>
    <w:rsid w:val="006D3BD0"/>
    <w:rsid w:val="006E19AF"/>
    <w:rsid w:val="006E5013"/>
    <w:rsid w:val="006F0389"/>
    <w:rsid w:val="006F6396"/>
    <w:rsid w:val="00701A93"/>
    <w:rsid w:val="00706179"/>
    <w:rsid w:val="0070697A"/>
    <w:rsid w:val="00711E9F"/>
    <w:rsid w:val="00712F22"/>
    <w:rsid w:val="00713395"/>
    <w:rsid w:val="007156DD"/>
    <w:rsid w:val="00717C25"/>
    <w:rsid w:val="00720929"/>
    <w:rsid w:val="00721DF2"/>
    <w:rsid w:val="007221D5"/>
    <w:rsid w:val="007224EE"/>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2801"/>
    <w:rsid w:val="007851BC"/>
    <w:rsid w:val="007855EE"/>
    <w:rsid w:val="00786923"/>
    <w:rsid w:val="007871FD"/>
    <w:rsid w:val="00794CC9"/>
    <w:rsid w:val="007A0C4D"/>
    <w:rsid w:val="007A1A0D"/>
    <w:rsid w:val="007A4F9C"/>
    <w:rsid w:val="007A69A9"/>
    <w:rsid w:val="007B66AB"/>
    <w:rsid w:val="007B7586"/>
    <w:rsid w:val="007D2D41"/>
    <w:rsid w:val="007D68E6"/>
    <w:rsid w:val="007E0790"/>
    <w:rsid w:val="007E59CB"/>
    <w:rsid w:val="007F4FF2"/>
    <w:rsid w:val="007F7B04"/>
    <w:rsid w:val="00800357"/>
    <w:rsid w:val="00805713"/>
    <w:rsid w:val="00807EF5"/>
    <w:rsid w:val="0082427F"/>
    <w:rsid w:val="008266AE"/>
    <w:rsid w:val="00826F62"/>
    <w:rsid w:val="0084029F"/>
    <w:rsid w:val="00845F86"/>
    <w:rsid w:val="008509C7"/>
    <w:rsid w:val="008604D8"/>
    <w:rsid w:val="00863E3C"/>
    <w:rsid w:val="00867A81"/>
    <w:rsid w:val="00867C64"/>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2F70"/>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7A6"/>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1A7E"/>
    <w:rsid w:val="00A6480E"/>
    <w:rsid w:val="00A64EF8"/>
    <w:rsid w:val="00A660AB"/>
    <w:rsid w:val="00A70A49"/>
    <w:rsid w:val="00A738CC"/>
    <w:rsid w:val="00A740D0"/>
    <w:rsid w:val="00A77811"/>
    <w:rsid w:val="00A839D6"/>
    <w:rsid w:val="00A83F4D"/>
    <w:rsid w:val="00A847D7"/>
    <w:rsid w:val="00A905B6"/>
    <w:rsid w:val="00A91E37"/>
    <w:rsid w:val="00A95FB7"/>
    <w:rsid w:val="00AA300A"/>
    <w:rsid w:val="00AA3736"/>
    <w:rsid w:val="00AB0012"/>
    <w:rsid w:val="00AB0729"/>
    <w:rsid w:val="00AC392A"/>
    <w:rsid w:val="00AC663E"/>
    <w:rsid w:val="00AD3747"/>
    <w:rsid w:val="00AE0D4F"/>
    <w:rsid w:val="00AE1219"/>
    <w:rsid w:val="00AE50DF"/>
    <w:rsid w:val="00AE7AD0"/>
    <w:rsid w:val="00AF29A3"/>
    <w:rsid w:val="00AF5B26"/>
    <w:rsid w:val="00B0367E"/>
    <w:rsid w:val="00B07814"/>
    <w:rsid w:val="00B11BA4"/>
    <w:rsid w:val="00B12B15"/>
    <w:rsid w:val="00B13979"/>
    <w:rsid w:val="00B17CE7"/>
    <w:rsid w:val="00B312D8"/>
    <w:rsid w:val="00B31338"/>
    <w:rsid w:val="00B32F2F"/>
    <w:rsid w:val="00B35D58"/>
    <w:rsid w:val="00B36921"/>
    <w:rsid w:val="00B40A64"/>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711"/>
    <w:rsid w:val="00B93EB0"/>
    <w:rsid w:val="00B969FB"/>
    <w:rsid w:val="00B96F3E"/>
    <w:rsid w:val="00BA4C5D"/>
    <w:rsid w:val="00BB0F75"/>
    <w:rsid w:val="00BB1B11"/>
    <w:rsid w:val="00BB30B1"/>
    <w:rsid w:val="00BC23A1"/>
    <w:rsid w:val="00BC289B"/>
    <w:rsid w:val="00BC3D19"/>
    <w:rsid w:val="00BD18C1"/>
    <w:rsid w:val="00BD41DA"/>
    <w:rsid w:val="00BD4F24"/>
    <w:rsid w:val="00BD52F6"/>
    <w:rsid w:val="00BD60FD"/>
    <w:rsid w:val="00BE14B9"/>
    <w:rsid w:val="00BE31FF"/>
    <w:rsid w:val="00BE52DD"/>
    <w:rsid w:val="00BE5631"/>
    <w:rsid w:val="00BE5A4D"/>
    <w:rsid w:val="00BE7672"/>
    <w:rsid w:val="00BF06FC"/>
    <w:rsid w:val="00BF0A25"/>
    <w:rsid w:val="00BF3D39"/>
    <w:rsid w:val="00BF3F15"/>
    <w:rsid w:val="00BF418F"/>
    <w:rsid w:val="00BF5621"/>
    <w:rsid w:val="00BF6253"/>
    <w:rsid w:val="00BF7E46"/>
    <w:rsid w:val="00C018F2"/>
    <w:rsid w:val="00C040D5"/>
    <w:rsid w:val="00C33576"/>
    <w:rsid w:val="00C34A55"/>
    <w:rsid w:val="00C35A88"/>
    <w:rsid w:val="00C405C4"/>
    <w:rsid w:val="00C5036A"/>
    <w:rsid w:val="00C51DBA"/>
    <w:rsid w:val="00C53015"/>
    <w:rsid w:val="00C53DAF"/>
    <w:rsid w:val="00C53EE4"/>
    <w:rsid w:val="00C61E2E"/>
    <w:rsid w:val="00C61FAA"/>
    <w:rsid w:val="00C63FB9"/>
    <w:rsid w:val="00C76621"/>
    <w:rsid w:val="00C7668A"/>
    <w:rsid w:val="00C77D27"/>
    <w:rsid w:val="00C80C37"/>
    <w:rsid w:val="00C827BE"/>
    <w:rsid w:val="00C90D44"/>
    <w:rsid w:val="00C91E9A"/>
    <w:rsid w:val="00C91FDD"/>
    <w:rsid w:val="00C91FE0"/>
    <w:rsid w:val="00C95150"/>
    <w:rsid w:val="00C95774"/>
    <w:rsid w:val="00CA49FD"/>
    <w:rsid w:val="00CB12B9"/>
    <w:rsid w:val="00CB7B9A"/>
    <w:rsid w:val="00CC44E8"/>
    <w:rsid w:val="00CC5E44"/>
    <w:rsid w:val="00CC7B44"/>
    <w:rsid w:val="00CD446A"/>
    <w:rsid w:val="00CD734E"/>
    <w:rsid w:val="00CE1674"/>
    <w:rsid w:val="00CE6920"/>
    <w:rsid w:val="00CF18F7"/>
    <w:rsid w:val="00CF7CB1"/>
    <w:rsid w:val="00D0091B"/>
    <w:rsid w:val="00D01937"/>
    <w:rsid w:val="00D06A4D"/>
    <w:rsid w:val="00D07C34"/>
    <w:rsid w:val="00D11194"/>
    <w:rsid w:val="00D1508F"/>
    <w:rsid w:val="00D26FDB"/>
    <w:rsid w:val="00D27B19"/>
    <w:rsid w:val="00D34D7A"/>
    <w:rsid w:val="00D37472"/>
    <w:rsid w:val="00D41F05"/>
    <w:rsid w:val="00D43347"/>
    <w:rsid w:val="00D52A7C"/>
    <w:rsid w:val="00D600FF"/>
    <w:rsid w:val="00D60AF3"/>
    <w:rsid w:val="00D652F1"/>
    <w:rsid w:val="00D7389E"/>
    <w:rsid w:val="00D75822"/>
    <w:rsid w:val="00D84A31"/>
    <w:rsid w:val="00D91EE1"/>
    <w:rsid w:val="00D95A23"/>
    <w:rsid w:val="00DA4811"/>
    <w:rsid w:val="00DB0ACC"/>
    <w:rsid w:val="00DB288F"/>
    <w:rsid w:val="00DB441F"/>
    <w:rsid w:val="00DB6E33"/>
    <w:rsid w:val="00DC10E6"/>
    <w:rsid w:val="00DC3753"/>
    <w:rsid w:val="00DC3C1C"/>
    <w:rsid w:val="00DC3ECD"/>
    <w:rsid w:val="00DC52C5"/>
    <w:rsid w:val="00DD529E"/>
    <w:rsid w:val="00DE49C6"/>
    <w:rsid w:val="00E06B1E"/>
    <w:rsid w:val="00E06F97"/>
    <w:rsid w:val="00E1060B"/>
    <w:rsid w:val="00E111B2"/>
    <w:rsid w:val="00E16BCD"/>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6477"/>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71D"/>
    <w:rsid w:val="00F04A80"/>
    <w:rsid w:val="00F07589"/>
    <w:rsid w:val="00F110EA"/>
    <w:rsid w:val="00F21186"/>
    <w:rsid w:val="00F2535F"/>
    <w:rsid w:val="00F266A6"/>
    <w:rsid w:val="00F311A0"/>
    <w:rsid w:val="00F357A5"/>
    <w:rsid w:val="00F37A7F"/>
    <w:rsid w:val="00F4475C"/>
    <w:rsid w:val="00F4527A"/>
    <w:rsid w:val="00F570E9"/>
    <w:rsid w:val="00F66C4C"/>
    <w:rsid w:val="00F71C3F"/>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3D18"/>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66470054">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5714"/>
    <w:rsid w:val="004272CB"/>
    <w:rsid w:val="004351D8"/>
    <w:rsid w:val="004E4574"/>
    <w:rsid w:val="0058070F"/>
    <w:rsid w:val="005B0350"/>
    <w:rsid w:val="00605547"/>
    <w:rsid w:val="00652E7A"/>
    <w:rsid w:val="0066643B"/>
    <w:rsid w:val="00670FF7"/>
    <w:rsid w:val="006862DC"/>
    <w:rsid w:val="00750037"/>
    <w:rsid w:val="0078609F"/>
    <w:rsid w:val="007B56C6"/>
    <w:rsid w:val="008624E2"/>
    <w:rsid w:val="00872556"/>
    <w:rsid w:val="008F4AFB"/>
    <w:rsid w:val="00900C5D"/>
    <w:rsid w:val="00902FC0"/>
    <w:rsid w:val="00925EF8"/>
    <w:rsid w:val="00996EAC"/>
    <w:rsid w:val="009A196F"/>
    <w:rsid w:val="009C7373"/>
    <w:rsid w:val="00A14A7C"/>
    <w:rsid w:val="00A56FCF"/>
    <w:rsid w:val="00A74E99"/>
    <w:rsid w:val="00AA6EC0"/>
    <w:rsid w:val="00AC663E"/>
    <w:rsid w:val="00B93EB0"/>
    <w:rsid w:val="00BD41DA"/>
    <w:rsid w:val="00BE611E"/>
    <w:rsid w:val="00C040DC"/>
    <w:rsid w:val="00C355EF"/>
    <w:rsid w:val="00C47E35"/>
    <w:rsid w:val="00C51DBA"/>
    <w:rsid w:val="00C91E9A"/>
    <w:rsid w:val="00D73274"/>
    <w:rsid w:val="00D778D9"/>
    <w:rsid w:val="00DD2E67"/>
    <w:rsid w:val="00E66BF3"/>
    <w:rsid w:val="00EB41E5"/>
    <w:rsid w:val="00EB7E04"/>
    <w:rsid w:val="00F0354D"/>
    <w:rsid w:val="00F110EA"/>
    <w:rsid w:val="00F66B74"/>
    <w:rsid w:val="00F700A1"/>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C9BB1-B0BD-4C42-A245-7A4D76EAC846}">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28</Pages>
  <Words>69952</Words>
  <Characters>39873</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Daiva Gerybaitė</cp:lastModifiedBy>
  <cp:revision>42</cp:revision>
  <dcterms:created xsi:type="dcterms:W3CDTF">2026-06-03T05:30:00Z</dcterms:created>
  <dcterms:modified xsi:type="dcterms:W3CDTF">2026-06-17T13:00:00Z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